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1" w:rsidRDefault="00A4688A" w:rsidP="00A4688A">
      <w:pPr>
        <w:jc w:val="center"/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совете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совете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0E4C04" w:rsidRPr="000E4C04" w:rsidRDefault="002B788F" w:rsidP="000E4C04">
      <w:r w:rsidRPr="00996528">
        <w:t xml:space="preserve">                                                                        </w:t>
      </w:r>
      <w:r>
        <w:t xml:space="preserve">       </w:t>
      </w:r>
      <w:r w:rsidR="000E4C04">
        <w:t xml:space="preserve">    </w:t>
      </w:r>
    </w:p>
    <w:p w:rsidR="001F71F5" w:rsidRPr="001F71F5" w:rsidRDefault="001F71F5" w:rsidP="001F71F5">
      <w:pPr>
        <w:rPr>
          <w:color w:val="0000FF"/>
          <w:sz w:val="24"/>
          <w:szCs w:val="24"/>
          <w:u w:val="single"/>
        </w:rPr>
      </w:pPr>
      <w:r w:rsidRPr="001F71F5">
        <w:rPr>
          <w:sz w:val="24"/>
          <w:szCs w:val="24"/>
        </w:rPr>
        <w:fldChar w:fldCharType="begin"/>
      </w:r>
      <w:r w:rsidRPr="001F71F5">
        <w:rPr>
          <w:sz w:val="24"/>
          <w:szCs w:val="24"/>
        </w:rPr>
        <w:instrText xml:space="preserve"> HYPERLINK "http://dush-3.ru/docs_site/local_act/pologenie_sovetobuch.pdf" \l "page=1" \o "Страница 1" </w:instrText>
      </w:r>
      <w:r w:rsidRPr="001F71F5">
        <w:rPr>
          <w:sz w:val="24"/>
          <w:szCs w:val="24"/>
        </w:rPr>
        <w:fldChar w:fldCharType="separate"/>
      </w:r>
    </w:p>
    <w:p w:rsidR="001F71F5" w:rsidRPr="001F71F5" w:rsidRDefault="001F71F5" w:rsidP="001F71F5">
      <w:pPr>
        <w:rPr>
          <w:color w:val="0000FF"/>
          <w:sz w:val="24"/>
          <w:szCs w:val="24"/>
          <w:u w:val="single"/>
        </w:rPr>
      </w:pPr>
      <w:r w:rsidRPr="001F71F5">
        <w:rPr>
          <w:sz w:val="24"/>
          <w:szCs w:val="24"/>
        </w:rPr>
        <w:fldChar w:fldCharType="end"/>
      </w:r>
      <w:r w:rsidRPr="001F71F5">
        <w:rPr>
          <w:sz w:val="24"/>
          <w:szCs w:val="24"/>
        </w:rPr>
        <w:fldChar w:fldCharType="begin"/>
      </w:r>
      <w:r w:rsidRPr="001F71F5">
        <w:rPr>
          <w:sz w:val="24"/>
          <w:szCs w:val="24"/>
        </w:rPr>
        <w:instrText xml:space="preserve"> HYPERLINK "http://dush-3.ru/docs_site/local_act/pologenie_sovetobuch.pdf" \l "page=2" \o "Страница 2" </w:instrText>
      </w:r>
      <w:r w:rsidRPr="001F71F5">
        <w:rPr>
          <w:sz w:val="24"/>
          <w:szCs w:val="24"/>
        </w:rPr>
        <w:fldChar w:fldCharType="separate"/>
      </w:r>
    </w:p>
    <w:p w:rsidR="001F71F5" w:rsidRPr="001F71F5" w:rsidRDefault="001F71F5" w:rsidP="001F71F5">
      <w:pPr>
        <w:rPr>
          <w:color w:val="0000FF"/>
          <w:sz w:val="24"/>
          <w:szCs w:val="24"/>
          <w:u w:val="single"/>
        </w:rPr>
      </w:pPr>
      <w:r w:rsidRPr="001F71F5">
        <w:rPr>
          <w:sz w:val="24"/>
          <w:szCs w:val="24"/>
        </w:rPr>
        <w:fldChar w:fldCharType="end"/>
      </w:r>
      <w:r w:rsidRPr="001F71F5">
        <w:rPr>
          <w:sz w:val="24"/>
          <w:szCs w:val="24"/>
        </w:rPr>
        <w:fldChar w:fldCharType="begin"/>
      </w:r>
      <w:r w:rsidRPr="001F71F5">
        <w:rPr>
          <w:sz w:val="24"/>
          <w:szCs w:val="24"/>
        </w:rPr>
        <w:instrText xml:space="preserve"> HYPERLINK "http://dush-3.ru/docs_site/local_act/pologenie_sovetobuch.pdf" \l "page=3" \o "Страница 3" </w:instrText>
      </w:r>
      <w:r w:rsidRPr="001F71F5">
        <w:rPr>
          <w:sz w:val="24"/>
          <w:szCs w:val="24"/>
        </w:rPr>
        <w:fldChar w:fldCharType="separate"/>
      </w:r>
    </w:p>
    <w:p w:rsidR="001F71F5" w:rsidRPr="001F71F5" w:rsidRDefault="001F71F5" w:rsidP="001F71F5">
      <w:pPr>
        <w:rPr>
          <w:color w:val="0000FF"/>
          <w:sz w:val="24"/>
          <w:szCs w:val="24"/>
          <w:u w:val="single"/>
        </w:rPr>
      </w:pPr>
      <w:r w:rsidRPr="001F71F5">
        <w:rPr>
          <w:sz w:val="24"/>
          <w:szCs w:val="24"/>
        </w:rPr>
        <w:fldChar w:fldCharType="end"/>
      </w:r>
      <w:r w:rsidRPr="001F71F5">
        <w:rPr>
          <w:sz w:val="24"/>
          <w:szCs w:val="24"/>
        </w:rPr>
        <w:fldChar w:fldCharType="begin"/>
      </w:r>
      <w:r w:rsidRPr="001F71F5">
        <w:rPr>
          <w:sz w:val="24"/>
          <w:szCs w:val="24"/>
        </w:rPr>
        <w:instrText xml:space="preserve"> HYPERLINK "http://dush-3.ru/docs_site/local_act/pologenie_sovetobuch.pdf" \l "page=4" \o "Страница 4" </w:instrText>
      </w:r>
      <w:r w:rsidRPr="001F71F5">
        <w:rPr>
          <w:sz w:val="24"/>
          <w:szCs w:val="24"/>
        </w:rPr>
        <w:fldChar w:fldCharType="separate"/>
      </w:r>
    </w:p>
    <w:p w:rsidR="001F71F5" w:rsidRPr="001F71F5" w:rsidRDefault="001F71F5" w:rsidP="001F71F5">
      <w:pPr>
        <w:rPr>
          <w:sz w:val="24"/>
          <w:szCs w:val="24"/>
        </w:rPr>
      </w:pPr>
      <w:r w:rsidRPr="001F71F5">
        <w:rPr>
          <w:sz w:val="24"/>
          <w:szCs w:val="24"/>
        </w:rPr>
        <w:fldChar w:fldCharType="end"/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lastRenderedPageBreak/>
        <w:t>1.Общие положения.</w:t>
      </w:r>
    </w:p>
    <w:p w:rsidR="001F71F5" w:rsidRPr="001F71F5" w:rsidRDefault="001F71F5" w:rsidP="001F71F5">
      <w:r w:rsidRPr="001F71F5">
        <w:t>1.1. Деятельностью Совета обучающихся (далее - совет) является реализация права обу</w:t>
      </w:r>
      <w:r w:rsidRPr="001F71F5">
        <w:softHyphen/>
        <w:t>чающихся на уча</w:t>
      </w:r>
      <w:r>
        <w:t xml:space="preserve">стие в управлении муниципальным </w:t>
      </w:r>
      <w:r w:rsidRPr="001F71F5">
        <w:t>образовательным учреждением дополнительного образовани</w:t>
      </w:r>
      <w:r>
        <w:t>я «Спортивная школа № 7</w:t>
      </w:r>
      <w:r w:rsidRPr="001F71F5">
        <w:t>» (далее - СШ), способствующая приобретению обучающимися знаний, умений и опыта организационной и управленческой деятельности.</w:t>
      </w:r>
    </w:p>
    <w:p w:rsidR="001F71F5" w:rsidRPr="001F71F5" w:rsidRDefault="001F71F5" w:rsidP="001F71F5">
      <w:r w:rsidRPr="001F71F5">
        <w:t>1.2. Совет является выборным органом самоуправления СШ.</w:t>
      </w:r>
    </w:p>
    <w:p w:rsidR="001F71F5" w:rsidRPr="001F71F5" w:rsidRDefault="001F71F5" w:rsidP="001F71F5">
      <w:r w:rsidRPr="001F71F5">
        <w:t>1.3. Совет функционирует на основании действующего законодательства РФ, Устава СШ и настоящего Положения.</w:t>
      </w:r>
    </w:p>
    <w:p w:rsidR="001F71F5" w:rsidRPr="001F71F5" w:rsidRDefault="001F71F5" w:rsidP="001F71F5">
      <w:r w:rsidRPr="001F71F5">
        <w:t>1.4. Совет проводит на базе СШ заседания, собрания, в т. ч. закрытые, и иные мероприятия не реже одного раза в полугодие. Участие в работе Совета является обязательным для всех его членов.</w:t>
      </w:r>
    </w:p>
    <w:p w:rsidR="001F71F5" w:rsidRPr="001F71F5" w:rsidRDefault="001F71F5" w:rsidP="001F71F5">
      <w:r w:rsidRPr="001F71F5">
        <w:t>2. Порядок формирования Совета обучающихся.</w:t>
      </w:r>
    </w:p>
    <w:p w:rsidR="001F71F5" w:rsidRPr="001F71F5" w:rsidRDefault="001F71F5" w:rsidP="001F71F5">
      <w:r w:rsidRPr="001F71F5">
        <w:t>2.1. Совет формируется на выборной основе.</w:t>
      </w:r>
    </w:p>
    <w:p w:rsidR="001F71F5" w:rsidRPr="001F71F5" w:rsidRDefault="001F71F5" w:rsidP="001F71F5">
      <w:r w:rsidRPr="001F71F5">
        <w:t>2.2. В состав Совета обучающихся входят до пяти обучающихся на тренировочном этапе (этапе спортивной специализации) из разных видов спорта, культивируемого в СШ.</w:t>
      </w:r>
    </w:p>
    <w:p w:rsidR="001F71F5" w:rsidRPr="001F71F5" w:rsidRDefault="001F71F5" w:rsidP="001F71F5">
      <w:r w:rsidRPr="001F71F5">
        <w:t>2.3.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1F71F5" w:rsidRPr="001F71F5" w:rsidRDefault="001F71F5" w:rsidP="001F71F5">
      <w:r w:rsidRPr="001F71F5">
        <w:t>2.4. В Совет обязательно входит методист СШ, для оказания педагогической помощи в деятельности Совета.</w:t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t>3. Взаимодействие Совета обучающихся с другими органами самоуправления</w:t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t>образовательной организации.</w:t>
      </w:r>
    </w:p>
    <w:p w:rsidR="001F71F5" w:rsidRPr="001F71F5" w:rsidRDefault="001F71F5" w:rsidP="001F71F5">
      <w:r w:rsidRPr="001F71F5">
        <w:t>3.1. Совет взаимодействует с педагогическим и тренерским Советами в рамках своей компетенции, установленной настоящим Положением.</w:t>
      </w:r>
    </w:p>
    <w:p w:rsidR="001F71F5" w:rsidRPr="001F71F5" w:rsidRDefault="001F71F5" w:rsidP="001F71F5">
      <w:r w:rsidRPr="001F71F5">
        <w:t>3.2. Совет также взаимодействует с Советом родителей по вопросам совместного ведения.</w:t>
      </w:r>
    </w:p>
    <w:p w:rsidR="001F71F5" w:rsidRPr="001F71F5" w:rsidRDefault="001F71F5" w:rsidP="001F71F5">
      <w:r w:rsidRPr="001F71F5">
        <w:t>3.3. Представитель Совета может принимать участие в работе педагогического и тренерского Советов, совета родителей, других структур самоуправления СШ с совещательным голосом, присутствовать на заседаниях, рассматривающих вопросы дисциплины и защиты прав обучающихся.</w:t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t>4. Задачи Совета обучающихся.</w:t>
      </w:r>
    </w:p>
    <w:p w:rsidR="001F71F5" w:rsidRPr="001F71F5" w:rsidRDefault="001F71F5" w:rsidP="001F71F5">
      <w:r w:rsidRPr="001F71F5">
        <w:t>4.1. Представление интересов обучающихся в процессе управления СШ.</w:t>
      </w:r>
    </w:p>
    <w:p w:rsidR="001F71F5" w:rsidRPr="001F71F5" w:rsidRDefault="001F71F5" w:rsidP="001F71F5">
      <w:r w:rsidRPr="001F71F5">
        <w:t>4.2. Поддержка и развитие инициативы</w:t>
      </w:r>
      <w:r>
        <w:t xml:space="preserve"> обучающихся в жизни коллектива </w:t>
      </w:r>
      <w:r w:rsidRPr="001F71F5">
        <w:t>СШ.</w:t>
      </w:r>
    </w:p>
    <w:p w:rsidR="001F71F5" w:rsidRPr="001F71F5" w:rsidRDefault="001F71F5" w:rsidP="001F71F5">
      <w:r w:rsidRPr="001F71F5">
        <w:t>4.3. Реализация и защита прав обучающихся.</w:t>
      </w:r>
    </w:p>
    <w:p w:rsidR="001F71F5" w:rsidRPr="001F71F5" w:rsidRDefault="001F71F5" w:rsidP="001F71F5">
      <w:r w:rsidRPr="001F71F5">
        <w:t>4.4. Организация взаимодействия с органами самоуправления СШ по вопросам организации спортивно-массовых мероприятий.</w:t>
      </w:r>
    </w:p>
    <w:p w:rsidR="001F71F5" w:rsidRPr="001F71F5" w:rsidRDefault="001F71F5" w:rsidP="001F71F5">
      <w:r w:rsidRPr="001F71F5">
        <w:t>4.5. Приобретение навыков управления коллективом.</w:t>
      </w:r>
    </w:p>
    <w:p w:rsidR="001F71F5" w:rsidRDefault="001F71F5" w:rsidP="001F71F5">
      <w:pPr>
        <w:jc w:val="center"/>
        <w:rPr>
          <w:b/>
        </w:rPr>
      </w:pPr>
    </w:p>
    <w:p w:rsidR="001F71F5" w:rsidRDefault="001F71F5" w:rsidP="001F71F5">
      <w:pPr>
        <w:jc w:val="center"/>
        <w:rPr>
          <w:b/>
        </w:rPr>
      </w:pP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t>5. Функции Совета обучающихся.</w:t>
      </w:r>
    </w:p>
    <w:p w:rsidR="001F71F5" w:rsidRPr="001F71F5" w:rsidRDefault="001F71F5" w:rsidP="001F71F5">
      <w:r w:rsidRPr="001F71F5">
        <w:lastRenderedPageBreak/>
        <w:t>5.1. Совет выступает от имени обучающихся при решении вопросов жизни коллектива СШ, изучает и формулирует мнение обучающихся по вопросам организации жизни коллектива обучающихся;</w:t>
      </w:r>
    </w:p>
    <w:p w:rsidR="001F71F5" w:rsidRPr="001F71F5" w:rsidRDefault="001F71F5" w:rsidP="001F71F5">
      <w:r w:rsidRPr="001F71F5">
        <w:t>5.2. Содействует реализации инициатив обучающихся в организации досуговой деятельности, создает условия для их реализации.</w:t>
      </w:r>
    </w:p>
    <w:p w:rsidR="001F71F5" w:rsidRPr="001F71F5" w:rsidRDefault="001F71F5" w:rsidP="001F71F5">
      <w:r w:rsidRPr="001F71F5">
        <w:t>5.3. Содействует разрешению конфликтных вопросов, участвует в решении проблем, согласует взаимные интересы обучающихся, тренеров и родителей, соблюдая при этом принципы защиты прав обучающихся.</w:t>
      </w:r>
    </w:p>
    <w:p w:rsidR="001F71F5" w:rsidRPr="001F71F5" w:rsidRDefault="001F71F5" w:rsidP="001F71F5">
      <w:r w:rsidRPr="001F71F5">
        <w:t>5.4. Представляет интересы обучающихся перед руководством СШ, на педагогических и тренерских Советах, Советом родителей, других структур самоуправления СШ.</w:t>
      </w:r>
    </w:p>
    <w:p w:rsidR="001F71F5" w:rsidRPr="001F71F5" w:rsidRDefault="001F71F5" w:rsidP="001F71F5">
      <w:r w:rsidRPr="001F71F5">
        <w:t>5.5. Проводит встречи с руководством не реже одного раза в полугодие.</w:t>
      </w:r>
    </w:p>
    <w:p w:rsidR="001F71F5" w:rsidRPr="001F71F5" w:rsidRDefault="001F71F5" w:rsidP="001F71F5">
      <w:r w:rsidRPr="001F71F5">
        <w:t>5.6. Принимает решения по рассматриваемым вопросам, информирует обучающихся, руководство Совета родителей, других структур самоуправления СШ о принятых решениях.</w:t>
      </w:r>
    </w:p>
    <w:p w:rsidR="001F71F5" w:rsidRPr="001F71F5" w:rsidRDefault="001F71F5" w:rsidP="001F71F5">
      <w:r w:rsidRPr="001F71F5">
        <w:t>5.7. 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1F71F5" w:rsidRPr="001F71F5" w:rsidRDefault="001F71F5" w:rsidP="001F71F5">
      <w:r w:rsidRPr="001F71F5">
        <w:t>5.8. Участвует в разрешении конфликтных вопросов.</w:t>
      </w:r>
    </w:p>
    <w:p w:rsidR="001F71F5" w:rsidRPr="001F71F5" w:rsidRDefault="001F71F5" w:rsidP="001F71F5">
      <w:r w:rsidRPr="001F71F5">
        <w:t>5.9. Участвует в формировании команд на массовые мероприятия СШ.</w:t>
      </w:r>
    </w:p>
    <w:p w:rsidR="001F71F5" w:rsidRPr="001F71F5" w:rsidRDefault="001F71F5" w:rsidP="001F71F5">
      <w:r w:rsidRPr="001F71F5">
        <w:t>5.10. Инициирует предложения интересных дел обучающимися, для оживления жизни в коллективах.</w:t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t>6. Права Совета обучающихся.</w:t>
      </w:r>
    </w:p>
    <w:p w:rsidR="001F71F5" w:rsidRPr="001F71F5" w:rsidRDefault="001F71F5" w:rsidP="001F71F5">
      <w:r w:rsidRPr="001F71F5">
        <w:t>6.1. Знакомиться с локальными нормативными документами Совета родителей, других структур самоуправления СШ их проектами, вносить в них изменения и предложения по совершенствованию работы.</w:t>
      </w:r>
    </w:p>
    <w:p w:rsidR="001F71F5" w:rsidRPr="001F71F5" w:rsidRDefault="001F71F5" w:rsidP="001F71F5">
      <w:r w:rsidRPr="001F71F5">
        <w:t>6.2. Направлять руководству СШ письменные запросы, предложения и получать на них официальные ответы.</w:t>
      </w:r>
    </w:p>
    <w:p w:rsidR="001F71F5" w:rsidRPr="001F71F5" w:rsidRDefault="001F71F5" w:rsidP="001F71F5">
      <w:r w:rsidRPr="001F71F5">
        <w:t>6.3. Получать от руководства информацию по вопросам жизни СШ.</w:t>
      </w:r>
    </w:p>
    <w:p w:rsidR="001F71F5" w:rsidRPr="001F71F5" w:rsidRDefault="001F71F5" w:rsidP="001F71F5">
      <w:r w:rsidRPr="001F71F5">
        <w:t>6.4. Выступать с инициативой проведения и участвовать в проведении дисциплинарного расследования в отношении тренеров-педагогов по фактам нарушения прав обучающихся.</w:t>
      </w:r>
    </w:p>
    <w:p w:rsidR="001F71F5" w:rsidRPr="001F71F5" w:rsidRDefault="001F71F5" w:rsidP="001F71F5">
      <w:r w:rsidRPr="001F71F5">
        <w:t>6.5. Вносить руководству предложения по совершенствованию образовательного процесса.</w:t>
      </w:r>
    </w:p>
    <w:p w:rsidR="001F71F5" w:rsidRPr="001F71F5" w:rsidRDefault="001F71F5" w:rsidP="001F71F5">
      <w:r w:rsidRPr="001F71F5">
        <w:t>6.6. Вносить руководству предложения о поощрениях и взысканиях обучающихся, а при рассмотрении вопросов о дисциплинарном воздействии по отношению к обучающимся, давать экспертное (или коллегиальное) заключение о целесообразности его применения.</w:t>
      </w:r>
    </w:p>
    <w:p w:rsidR="001F71F5" w:rsidRPr="001F71F5" w:rsidRDefault="001F71F5" w:rsidP="001F71F5">
      <w:r w:rsidRPr="001F71F5">
        <w:t>6.7. Опротестовывать решения руководства и других органов самоуправления, действия рабо</w:t>
      </w:r>
      <w:r>
        <w:t xml:space="preserve">тников, противоречащие Уставу </w:t>
      </w:r>
      <w:r w:rsidRPr="001F71F5">
        <w:t>СШ.</w:t>
      </w:r>
    </w:p>
    <w:p w:rsidR="001F71F5" w:rsidRPr="001F71F5" w:rsidRDefault="001F71F5" w:rsidP="001F71F5">
      <w:r w:rsidRPr="001F71F5">
        <w:t>6.8. Опротестовывать решения руководства, касающиеся обучающихся, принятые без учета предложений Совета обучающихся, в других органах самоуправления.</w:t>
      </w:r>
    </w:p>
    <w:p w:rsidR="001F71F5" w:rsidRPr="001F71F5" w:rsidRDefault="001F71F5" w:rsidP="001F71F5">
      <w:r w:rsidRPr="001F71F5">
        <w:t>6.9. Использовать оргтехнику, средства связи и другое имущество СШ по согласованию с руководством.</w:t>
      </w:r>
    </w:p>
    <w:p w:rsidR="001F71F5" w:rsidRPr="001F71F5" w:rsidRDefault="001F71F5" w:rsidP="001F71F5">
      <w:r w:rsidRPr="001F71F5">
        <w:t>6.10.Осуществлять иные полномочия в соответствии с законодательством РФ и Уставом.</w:t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lastRenderedPageBreak/>
        <w:t>7. Ответственность Совета обучающихся.</w:t>
      </w:r>
    </w:p>
    <w:p w:rsidR="001F71F5" w:rsidRPr="001F71F5" w:rsidRDefault="001F71F5" w:rsidP="001F71F5">
      <w:r w:rsidRPr="001F71F5">
        <w:t>7.1. Совет несет ответственность за выполнение закрепленных за ним задач и функций.</w:t>
      </w:r>
    </w:p>
    <w:p w:rsidR="001F71F5" w:rsidRPr="001F71F5" w:rsidRDefault="001F71F5" w:rsidP="001F71F5">
      <w:r w:rsidRPr="001F71F5">
        <w:t>7.2. В случае невыполнения задач и функций совет может быть досрочно переизбран в соот</w:t>
      </w:r>
      <w:r w:rsidRPr="001F71F5">
        <w:softHyphen/>
        <w:t>ветствии с нормами, указанными в данном Положении.</w:t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t>8. Делопроизводство Совета обучающихся.</w:t>
      </w:r>
    </w:p>
    <w:p w:rsidR="001F71F5" w:rsidRPr="001F71F5" w:rsidRDefault="001F71F5" w:rsidP="001F71F5">
      <w:r w:rsidRPr="001F71F5">
        <w:t>8.1. Заседания совета протоколируются.</w:t>
      </w:r>
    </w:p>
    <w:p w:rsidR="001F71F5" w:rsidRPr="001F71F5" w:rsidRDefault="001F71F5" w:rsidP="001F71F5">
      <w:r w:rsidRPr="001F71F5">
        <w:t>8.2. План работы Совета разрабатывается на весь учебный год исходя из плана воспитательной работы и предложений членов совета.</w:t>
      </w:r>
    </w:p>
    <w:p w:rsidR="001F71F5" w:rsidRPr="001F71F5" w:rsidRDefault="001F71F5" w:rsidP="001F71F5">
      <w:pPr>
        <w:jc w:val="center"/>
        <w:rPr>
          <w:b/>
        </w:rPr>
      </w:pPr>
      <w:r w:rsidRPr="001F71F5">
        <w:rPr>
          <w:b/>
        </w:rPr>
        <w:t>9.3аключительные положения.</w:t>
      </w:r>
    </w:p>
    <w:p w:rsidR="001F71F5" w:rsidRPr="001F71F5" w:rsidRDefault="001F71F5" w:rsidP="001F71F5">
      <w:r w:rsidRPr="001F71F5">
        <w:t>9.1. Срок действия Положения не ограничен.</w:t>
      </w:r>
    </w:p>
    <w:p w:rsidR="001F71F5" w:rsidRPr="001F71F5" w:rsidRDefault="001F71F5" w:rsidP="001F71F5">
      <w:r w:rsidRPr="001F71F5">
        <w:t xml:space="preserve">9.2. При изменении нормативно-правовых документов, регламентирующих </w:t>
      </w:r>
    </w:p>
    <w:p w:rsidR="001F71F5" w:rsidRPr="001F71F5" w:rsidRDefault="001F71F5" w:rsidP="001F71F5">
      <w:r w:rsidRPr="001F71F5">
        <w:t xml:space="preserve">деятельность Учреждения, в Положение вносятся изменения в соответствии с </w:t>
      </w:r>
    </w:p>
    <w:p w:rsidR="001F71F5" w:rsidRPr="001F71F5" w:rsidRDefault="001F71F5" w:rsidP="001F71F5">
      <w:r w:rsidRPr="001F71F5">
        <w:t>установленным законом порядком.</w:t>
      </w:r>
    </w:p>
    <w:p w:rsidR="00E94F18" w:rsidRPr="001F71F5" w:rsidRDefault="00E94F18" w:rsidP="007448C6"/>
    <w:sectPr w:rsidR="00E94F18" w:rsidRPr="001F71F5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B3712"/>
    <w:rsid w:val="000E4C04"/>
    <w:rsid w:val="001F71F5"/>
    <w:rsid w:val="00273C75"/>
    <w:rsid w:val="002B788F"/>
    <w:rsid w:val="002E4334"/>
    <w:rsid w:val="003E322D"/>
    <w:rsid w:val="004D3B9A"/>
    <w:rsid w:val="004D5C6F"/>
    <w:rsid w:val="00575DDF"/>
    <w:rsid w:val="00682080"/>
    <w:rsid w:val="006E451B"/>
    <w:rsid w:val="007448C6"/>
    <w:rsid w:val="0092700D"/>
    <w:rsid w:val="00977BBB"/>
    <w:rsid w:val="00A4688A"/>
    <w:rsid w:val="00B500B8"/>
    <w:rsid w:val="00BD61F4"/>
    <w:rsid w:val="00DD62A1"/>
    <w:rsid w:val="00E21226"/>
    <w:rsid w:val="00E304EE"/>
    <w:rsid w:val="00E94F18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6012</CharactersWithSpaces>
  <SharedDoc>false</SharedDoc>
  <HLinks>
    <vt:vector size="24" baseType="variant"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>http://dush-3.ru/docs_site/local_act/pologenie_sovetobuch.pdf</vt:lpwstr>
      </vt:variant>
      <vt:variant>
        <vt:lpwstr>page=4</vt:lpwstr>
      </vt:variant>
      <vt:variant>
        <vt:i4>1376290</vt:i4>
      </vt:variant>
      <vt:variant>
        <vt:i4>6</vt:i4>
      </vt:variant>
      <vt:variant>
        <vt:i4>0</vt:i4>
      </vt:variant>
      <vt:variant>
        <vt:i4>5</vt:i4>
      </vt:variant>
      <vt:variant>
        <vt:lpwstr>http://dush-3.ru/docs_site/local_act/pologenie_sovetobuch.pdf</vt:lpwstr>
      </vt:variant>
      <vt:variant>
        <vt:lpwstr>page=3</vt:lpwstr>
      </vt:variant>
      <vt:variant>
        <vt:i4>1310754</vt:i4>
      </vt:variant>
      <vt:variant>
        <vt:i4>3</vt:i4>
      </vt:variant>
      <vt:variant>
        <vt:i4>0</vt:i4>
      </vt:variant>
      <vt:variant>
        <vt:i4>5</vt:i4>
      </vt:variant>
      <vt:variant>
        <vt:lpwstr>http://dush-3.ru/docs_site/local_act/pologenie_sovetobuch.pdf</vt:lpwstr>
      </vt:variant>
      <vt:variant>
        <vt:lpwstr>page=2</vt:lpwstr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http://dush-3.ru/docs_site/local_act/pologenie_sovetobuch.pdf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2015-08-19T08:40:00Z</cp:lastPrinted>
  <dcterms:created xsi:type="dcterms:W3CDTF">2015-09-30T16:37:00Z</dcterms:created>
  <dcterms:modified xsi:type="dcterms:W3CDTF">2015-09-30T16:37:00Z</dcterms:modified>
</cp:coreProperties>
</file>