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5A" w:rsidRDefault="007C37D4" w:rsidP="007C37D4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Regard\AppData\Local\Microsoft\Windows\INetCache\Content.Word\Положение о порядке установления объема и соотношения учеб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порядке установления объема и соотношения учеб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077" w:rsidRPr="00996528">
        <w:t xml:space="preserve">         </w:t>
      </w:r>
    </w:p>
    <w:p w:rsidR="007C37D4" w:rsidRDefault="007C37D4" w:rsidP="007C37D4">
      <w:pPr>
        <w:jc w:val="center"/>
        <w:rPr>
          <w:b/>
          <w:lang w:val="en-US"/>
        </w:rPr>
      </w:pPr>
    </w:p>
    <w:p w:rsidR="007C37D4" w:rsidRDefault="007C37D4" w:rsidP="007C37D4">
      <w:pPr>
        <w:jc w:val="center"/>
        <w:rPr>
          <w:b/>
          <w:lang w:val="en-US"/>
        </w:rPr>
      </w:pPr>
    </w:p>
    <w:p w:rsidR="007C37D4" w:rsidRDefault="007C37D4" w:rsidP="007C37D4">
      <w:pPr>
        <w:jc w:val="center"/>
        <w:rPr>
          <w:b/>
          <w:lang w:val="en-US"/>
        </w:rPr>
      </w:pPr>
    </w:p>
    <w:p w:rsidR="007C37D4" w:rsidRPr="007C37D4" w:rsidRDefault="007C37D4" w:rsidP="007C37D4">
      <w:pPr>
        <w:jc w:val="center"/>
        <w:rPr>
          <w:b/>
          <w:sz w:val="24"/>
          <w:szCs w:val="24"/>
          <w:lang w:val="en-US"/>
        </w:rPr>
      </w:pPr>
    </w:p>
    <w:p w:rsidR="000F726C" w:rsidRPr="000F726C" w:rsidRDefault="000F726C" w:rsidP="000F726C">
      <w:pPr>
        <w:spacing w:before="100" w:beforeAutospacing="1" w:after="100" w:afterAutospacing="1"/>
        <w:jc w:val="center"/>
        <w:rPr>
          <w:sz w:val="24"/>
          <w:szCs w:val="24"/>
        </w:rPr>
      </w:pPr>
      <w:r w:rsidRPr="000F726C">
        <w:rPr>
          <w:b/>
          <w:sz w:val="24"/>
          <w:szCs w:val="24"/>
        </w:rPr>
        <w:t> </w:t>
      </w:r>
    </w:p>
    <w:p w:rsidR="000F726C" w:rsidRPr="000F726C" w:rsidRDefault="000F726C" w:rsidP="000F726C">
      <w:pPr>
        <w:spacing w:before="100" w:beforeAutospacing="1" w:after="100" w:afterAutospacing="1"/>
        <w:jc w:val="center"/>
        <w:rPr>
          <w:sz w:val="24"/>
          <w:szCs w:val="24"/>
        </w:rPr>
      </w:pPr>
      <w:r w:rsidRPr="000F726C">
        <w:rPr>
          <w:b/>
          <w:bCs/>
          <w:sz w:val="24"/>
          <w:szCs w:val="24"/>
          <w:lang w:val="en-US"/>
        </w:rPr>
        <w:lastRenderedPageBreak/>
        <w:t>I</w:t>
      </w:r>
      <w:r w:rsidRPr="000F726C">
        <w:rPr>
          <w:b/>
          <w:bCs/>
          <w:sz w:val="24"/>
          <w:szCs w:val="24"/>
        </w:rPr>
        <w:t>. Общие положения.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1.1. Настоящее положение разработано в соответствии с Федеральным законом от 29  декабря 2012 года No273-ФЗ «Закон об образовании в Российской Федерации», Уставом Муниципального</w:t>
      </w:r>
      <w:r w:rsidR="00E57077">
        <w:rPr>
          <w:sz w:val="24"/>
          <w:szCs w:val="24"/>
        </w:rPr>
        <w:t xml:space="preserve"> </w:t>
      </w:r>
      <w:r w:rsidRPr="000F726C">
        <w:rPr>
          <w:sz w:val="24"/>
          <w:szCs w:val="24"/>
        </w:rPr>
        <w:t xml:space="preserve"> </w:t>
      </w:r>
      <w:r w:rsidR="00414B5A">
        <w:rPr>
          <w:sz w:val="24"/>
          <w:szCs w:val="24"/>
        </w:rPr>
        <w:t xml:space="preserve">образовательного </w:t>
      </w:r>
      <w:r w:rsidRPr="000F726C">
        <w:rPr>
          <w:sz w:val="24"/>
          <w:szCs w:val="24"/>
        </w:rPr>
        <w:t>учреждения д</w:t>
      </w:r>
      <w:r w:rsidR="00E57077">
        <w:rPr>
          <w:sz w:val="24"/>
          <w:szCs w:val="24"/>
        </w:rPr>
        <w:t xml:space="preserve">ополнительного образования </w:t>
      </w:r>
      <w:r w:rsidR="00414B5A">
        <w:rPr>
          <w:sz w:val="24"/>
          <w:szCs w:val="24"/>
        </w:rPr>
        <w:t xml:space="preserve"> </w:t>
      </w:r>
      <w:r w:rsidR="00E57077">
        <w:rPr>
          <w:sz w:val="24"/>
          <w:szCs w:val="24"/>
        </w:rPr>
        <w:t>«С</w:t>
      </w:r>
      <w:r w:rsidR="00414B5A">
        <w:rPr>
          <w:sz w:val="24"/>
          <w:szCs w:val="24"/>
        </w:rPr>
        <w:t>портивной школы № 7»</w:t>
      </w:r>
      <w:r w:rsidRPr="000F726C">
        <w:rPr>
          <w:sz w:val="24"/>
          <w:szCs w:val="24"/>
        </w:rPr>
        <w:t xml:space="preserve"> </w:t>
      </w:r>
      <w:r w:rsidR="00414B5A">
        <w:rPr>
          <w:sz w:val="24"/>
          <w:szCs w:val="24"/>
        </w:rPr>
        <w:t xml:space="preserve">Департамента по физической культуре и спорту города Липецка </w:t>
      </w:r>
      <w:r w:rsidRPr="000F726C">
        <w:rPr>
          <w:sz w:val="24"/>
          <w:szCs w:val="24"/>
        </w:rPr>
        <w:t>(далее Учреждение).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1.2. 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1.3. Настоящее Положение распространяется на всех педагогических работников (штатных, совместителей), состоящих в трудовых отношениях с учреждением. К педагогическим работникам учреждения относят должности: директор, тренер-преподаватель, инструктор-методист, зам. по УВР.</w:t>
      </w:r>
    </w:p>
    <w:p w:rsidR="000F726C" w:rsidRPr="000F726C" w:rsidRDefault="000F726C" w:rsidP="000F726C">
      <w:pPr>
        <w:spacing w:before="100" w:beforeAutospacing="1" w:after="100" w:afterAutospacing="1"/>
        <w:jc w:val="center"/>
        <w:rPr>
          <w:sz w:val="24"/>
          <w:szCs w:val="24"/>
        </w:rPr>
      </w:pPr>
      <w:r w:rsidRPr="000F726C">
        <w:rPr>
          <w:b/>
          <w:sz w:val="24"/>
          <w:szCs w:val="24"/>
          <w:lang w:val="en-US"/>
        </w:rPr>
        <w:t>II</w:t>
      </w:r>
      <w:r w:rsidRPr="000F726C">
        <w:rPr>
          <w:b/>
          <w:sz w:val="24"/>
          <w:szCs w:val="24"/>
        </w:rPr>
        <w:t>. Структура рабочего времени педагогических работников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2.1. Выполнение педагогической работы тренерами - преподавателями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2.2. Нормируемая часть рабочего времени работников, ведущих преподавательскую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Уставом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Нормируемая часть рабочего времени 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 отработанному времени.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2.3.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 xml:space="preserve">-выполнение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</w:t>
      </w:r>
      <w:r w:rsidRPr="000F726C">
        <w:rPr>
          <w:sz w:val="24"/>
          <w:szCs w:val="24"/>
        </w:rPr>
        <w:lastRenderedPageBreak/>
        <w:t> оздоровительных, воспитательных и других мероприятий, предусмотренных образовательной программой;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-организацию и проведение методической, диагностической и консультативной помощи родителям (законным представителям).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2.4. Дни недели (периоды времени, в течение которых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  для повышения квалификации, самообразования, подготовки к занятиям и т.п.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2.5.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ст. 1289; 2005, N 7, ст. 560), определяется с учетом их догрузки до установленной нормы часов другой педагогической работой.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2.6. Нормируемая часть рабочего времени для инструктора-методиста определяется 36 часами, для директора и зам.по УВР 40 часов, в неделю при работе на 1,0 ставку.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2.7.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2.8. 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2.9. Периоды осенних, зимних, весенних и летних каникул, установленных для учащихся Учреждения и не совпадающие с ежегодными оплачиваемыми основными и дополнительными отпусками работников (далее-каникулярный период), являются для них рабочим временем.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2.10.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2.11.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lastRenderedPageBreak/>
        <w:t>2.12.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учреждения.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2.13. В периоды отмены учебных занятий (образовательного процесса) в учреждении по санитарно-эпидемиологическим, климатическим и другим основаниям педагоги и другие педагогические работники привлекаются к учебно-воспитательной, методической, организационной работе.</w:t>
      </w:r>
    </w:p>
    <w:p w:rsidR="000F726C" w:rsidRPr="000F726C" w:rsidRDefault="000F726C" w:rsidP="000F726C">
      <w:pPr>
        <w:spacing w:before="100" w:beforeAutospacing="1" w:after="100" w:afterAutospacing="1"/>
        <w:jc w:val="center"/>
        <w:rPr>
          <w:sz w:val="24"/>
          <w:szCs w:val="24"/>
        </w:rPr>
      </w:pPr>
      <w:r w:rsidRPr="000F726C">
        <w:rPr>
          <w:b/>
          <w:sz w:val="24"/>
          <w:szCs w:val="24"/>
          <w:lang w:val="en-US"/>
        </w:rPr>
        <w:t>III</w:t>
      </w:r>
      <w:r w:rsidRPr="000F726C">
        <w:rPr>
          <w:b/>
          <w:sz w:val="24"/>
          <w:szCs w:val="24"/>
        </w:rPr>
        <w:t>. Определение учебной нагрузки педагогическим работникам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и не ограничивается верхним пределом.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 педагогическим работникам.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3.4. Установленная педагогическим работникам по тарификации заработная плата выплачивается ежемесячно, согласно правил внутреннего распорядка Учреждения.</w:t>
      </w:r>
    </w:p>
    <w:p w:rsidR="000F726C" w:rsidRPr="000F726C" w:rsidRDefault="000F726C" w:rsidP="000F726C">
      <w:pPr>
        <w:spacing w:before="100" w:beforeAutospacing="1" w:after="100" w:afterAutospacing="1"/>
        <w:rPr>
          <w:sz w:val="24"/>
          <w:szCs w:val="24"/>
        </w:rPr>
      </w:pPr>
      <w:r w:rsidRPr="000F726C">
        <w:rPr>
          <w:sz w:val="24"/>
          <w:szCs w:val="24"/>
        </w:rPr>
        <w:t>3.5. Тарификация педагогических работников производится 1 раз в год в сентябре текущего учебного года.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042E5" w:rsidRPr="0056724E" w:rsidRDefault="00A042E5">
      <w:pPr>
        <w:rPr>
          <w:b/>
        </w:rPr>
      </w:pPr>
    </w:p>
    <w:sectPr w:rsidR="00A042E5" w:rsidRPr="0056724E" w:rsidSect="0056724E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C1F0D"/>
    <w:rsid w:val="000F726C"/>
    <w:rsid w:val="001B7BF3"/>
    <w:rsid w:val="002B0037"/>
    <w:rsid w:val="003B6097"/>
    <w:rsid w:val="00414B5A"/>
    <w:rsid w:val="0056724E"/>
    <w:rsid w:val="006C1F0D"/>
    <w:rsid w:val="007C37D4"/>
    <w:rsid w:val="009C1EDB"/>
    <w:rsid w:val="00A042E5"/>
    <w:rsid w:val="00A168FD"/>
    <w:rsid w:val="00A86BE3"/>
    <w:rsid w:val="00DD0216"/>
    <w:rsid w:val="00E57077"/>
    <w:rsid w:val="00EA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0F72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0F726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2015-08-19T08:46:00Z</cp:lastPrinted>
  <dcterms:created xsi:type="dcterms:W3CDTF">2015-09-30T16:51:00Z</dcterms:created>
  <dcterms:modified xsi:type="dcterms:W3CDTF">2015-09-30T16:51:00Z</dcterms:modified>
</cp:coreProperties>
</file>